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E832D" w14:textId="77777777" w:rsidR="00946CF8" w:rsidRPr="00946CF8" w:rsidRDefault="00946CF8" w:rsidP="00946CF8">
      <w:pPr>
        <w:rPr>
          <w:b/>
          <w:bCs/>
          <w:lang w:val="vi-VN"/>
        </w:rPr>
      </w:pPr>
      <w:r w:rsidRPr="00946CF8">
        <w:rPr>
          <w:b/>
          <w:bCs/>
          <w:lang w:val="vi-VN"/>
        </w:rPr>
        <w:t>1. Kệ xanh dương 5 tầng</w:t>
      </w:r>
    </w:p>
    <w:p w14:paraId="2BFE5A90" w14:textId="77777777" w:rsidR="00946CF8" w:rsidRDefault="00946CF8" w:rsidP="00946CF8">
      <w:pPr>
        <w:rPr>
          <w:lang w:val="vi-VN"/>
        </w:rPr>
      </w:pPr>
      <w:r w:rsidRPr="00946CF8">
        <w:rPr>
          <w:i/>
          <w:iCs/>
          <w:lang w:val="vi-VN"/>
        </w:rPr>
        <w:t>Giá đề xuất: 3.200.000₫</w:t>
      </w:r>
      <w:r w:rsidRPr="00946CF8">
        <w:rPr>
          <w:lang w:val="vi-VN"/>
        </w:rPr>
        <w:t xml:space="preserve"> </w:t>
      </w:r>
    </w:p>
    <w:p w14:paraId="20CB114B" w14:textId="57E501E1" w:rsidR="00946CF8" w:rsidRDefault="00946CF8" w:rsidP="00946CF8">
      <w:pPr>
        <w:rPr>
          <w:lang w:val="vi-VN"/>
        </w:rPr>
      </w:pPr>
      <w:r w:rsidRPr="00946CF8">
        <w:rPr>
          <w:lang w:val="vi-VN"/>
        </w:rPr>
        <w:t>Kệ trang trí màu xanh dương với thiết kế tối giản gồm 5 tầng ngang và 2 trụ đứng. Các vật dụng decor được sắp xếp tinh tế, tạo cảm giác hiện đại và nghệ thuật. Phù hợp cho phòng khách, phòng làm việc hoặc showroom nội thất.</w:t>
      </w:r>
    </w:p>
    <w:p w14:paraId="3E6BE02F" w14:textId="6EE0E60B" w:rsidR="00946CF8" w:rsidRPr="00946CF8" w:rsidRDefault="00946CF8" w:rsidP="00946CF8">
      <w:pPr>
        <w:rPr>
          <w:lang w:val="vi-VN"/>
        </w:rPr>
      </w:pPr>
      <w:r>
        <w:rPr>
          <w:noProof/>
        </w:rPr>
        <w:drawing>
          <wp:inline distT="0" distB="0" distL="0" distR="0" wp14:anchorId="5CDF5E76" wp14:editId="552EFA32">
            <wp:extent cx="5972175" cy="5972175"/>
            <wp:effectExtent l="0" t="0" r="9525" b="9525"/>
            <wp:docPr id="533636784" name="Hình ảnh 1" descr="Ảnh có chứa Giá kệ, đồ đạc, cái kệ,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6784" name="Hình ảnh 1" descr="Ảnh có chứa Giá kệ, đồ đạc, cái kệ, thiết kế&#10;&#10;Nội dung do AI tạo ra có thể không chính xác."/>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0F621E1B" w14:textId="77777777" w:rsidR="00946CF8" w:rsidRDefault="00946CF8" w:rsidP="00946CF8">
      <w:pPr>
        <w:rPr>
          <w:b/>
          <w:bCs/>
          <w:lang w:val="vi-VN"/>
        </w:rPr>
      </w:pPr>
    </w:p>
    <w:p w14:paraId="296329B6" w14:textId="06413A31" w:rsidR="00946CF8" w:rsidRPr="00946CF8" w:rsidRDefault="00946CF8" w:rsidP="00946CF8">
      <w:pPr>
        <w:rPr>
          <w:b/>
          <w:bCs/>
          <w:lang w:val="vi-VN"/>
        </w:rPr>
      </w:pPr>
      <w:r w:rsidRPr="00946CF8">
        <w:rPr>
          <w:b/>
          <w:bCs/>
          <w:lang w:val="vi-VN"/>
        </w:rPr>
        <w:lastRenderedPageBreak/>
        <w:t>2. Kệ đỏ 5 tầng hiện đại</w:t>
      </w:r>
    </w:p>
    <w:p w14:paraId="5C43FF2F" w14:textId="77777777" w:rsidR="00946CF8" w:rsidRDefault="00946CF8" w:rsidP="00946CF8">
      <w:pPr>
        <w:rPr>
          <w:lang w:val="vi-VN"/>
        </w:rPr>
      </w:pPr>
      <w:r w:rsidRPr="00946CF8">
        <w:rPr>
          <w:i/>
          <w:iCs/>
          <w:lang w:val="vi-VN"/>
        </w:rPr>
        <w:t>Giá đề xuất: 2.950.000₫</w:t>
      </w:r>
      <w:r w:rsidRPr="00946CF8">
        <w:rPr>
          <w:lang w:val="vi-VN"/>
        </w:rPr>
        <w:t xml:space="preserve"> Kệ màu đỏ nổi bật với 5 tầng chứa sách, vật dụng và hộp lưu trữ. Thiết kế đơn giản nhưng bắt mắt, phù hợp cho không gian sáng tạo hoặc decor cá tính.</w:t>
      </w:r>
    </w:p>
    <w:p w14:paraId="517A816B" w14:textId="7989A383" w:rsidR="00946CF8" w:rsidRPr="00946CF8" w:rsidRDefault="00946CF8" w:rsidP="00946CF8">
      <w:pPr>
        <w:rPr>
          <w:lang w:val="vi-VN"/>
        </w:rPr>
      </w:pPr>
      <w:r>
        <w:rPr>
          <w:noProof/>
        </w:rPr>
        <w:drawing>
          <wp:inline distT="0" distB="0" distL="0" distR="0" wp14:anchorId="77F8D5E0" wp14:editId="252DDA9D">
            <wp:extent cx="5972175" cy="5972175"/>
            <wp:effectExtent l="0" t="0" r="9525" b="9525"/>
            <wp:docPr id="572244456" name="Hình ảnh 2" descr="Ảnh có chứa Giá kệ, cái kệ, đồ đạc,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44456" name="Hình ảnh 2" descr="Ảnh có chứa Giá kệ, cái kệ, đồ đạc, trong nhà&#10;&#10;Nội dung do AI tạo ra có thể không chính xá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0D7DB9B9" w14:textId="77777777" w:rsidR="00946CF8" w:rsidRDefault="00946CF8" w:rsidP="00946CF8">
      <w:pPr>
        <w:rPr>
          <w:b/>
          <w:bCs/>
          <w:lang w:val="vi-VN"/>
        </w:rPr>
      </w:pPr>
    </w:p>
    <w:p w14:paraId="6C20661A" w14:textId="77777777" w:rsidR="00946CF8" w:rsidRDefault="00946CF8" w:rsidP="00946CF8">
      <w:pPr>
        <w:rPr>
          <w:b/>
          <w:bCs/>
          <w:lang w:val="vi-VN"/>
        </w:rPr>
      </w:pPr>
    </w:p>
    <w:p w14:paraId="5AE2D19F" w14:textId="77777777" w:rsidR="00946CF8" w:rsidRDefault="00946CF8" w:rsidP="00946CF8">
      <w:pPr>
        <w:rPr>
          <w:b/>
          <w:bCs/>
          <w:lang w:val="vi-VN"/>
        </w:rPr>
      </w:pPr>
    </w:p>
    <w:p w14:paraId="37A1A6A2" w14:textId="31F9E56A" w:rsidR="00946CF8" w:rsidRPr="00946CF8" w:rsidRDefault="00946CF8" w:rsidP="00946CF8">
      <w:pPr>
        <w:rPr>
          <w:b/>
          <w:bCs/>
          <w:lang w:val="vi-VN"/>
        </w:rPr>
      </w:pPr>
      <w:r w:rsidRPr="00946CF8">
        <w:rPr>
          <w:b/>
          <w:bCs/>
          <w:lang w:val="vi-VN"/>
        </w:rPr>
        <w:lastRenderedPageBreak/>
        <w:t>3. Kệ gỗ 3 tầng chia ô</w:t>
      </w:r>
    </w:p>
    <w:p w14:paraId="4F8278A8" w14:textId="77777777" w:rsidR="00946CF8" w:rsidRDefault="00946CF8" w:rsidP="00946CF8">
      <w:pPr>
        <w:rPr>
          <w:lang w:val="vi-VN"/>
        </w:rPr>
      </w:pPr>
      <w:r w:rsidRPr="00946CF8">
        <w:rPr>
          <w:i/>
          <w:iCs/>
          <w:lang w:val="vi-VN"/>
        </w:rPr>
        <w:t>Giá đề xuất: 2.150.000₫</w:t>
      </w:r>
      <w:r w:rsidRPr="00946CF8">
        <w:rPr>
          <w:lang w:val="vi-VN"/>
        </w:rPr>
        <w:t xml:space="preserve"> Kệ gỗ tự nhiên với 3 tầng chia ô, có thiết bị điện tử và sách decor. Thiết kế gọn gàng, phù hợp cho góc học tập, phòng làm việc hoặc phòng ngủ.</w:t>
      </w:r>
    </w:p>
    <w:p w14:paraId="2BDD9135" w14:textId="002FABF1" w:rsidR="00946CF8" w:rsidRPr="00946CF8" w:rsidRDefault="00946CF8" w:rsidP="00946CF8">
      <w:pPr>
        <w:rPr>
          <w:lang w:val="vi-VN"/>
        </w:rPr>
      </w:pPr>
      <w:r>
        <w:rPr>
          <w:noProof/>
        </w:rPr>
        <w:drawing>
          <wp:inline distT="0" distB="0" distL="0" distR="0" wp14:anchorId="4416ACA9" wp14:editId="76200A83">
            <wp:extent cx="5972175" cy="5972175"/>
            <wp:effectExtent l="0" t="0" r="9525" b="9525"/>
            <wp:docPr id="1421576915" name="Hình ảnh 3" descr="Ảnh có chứa Giá kệ, sách, đồ đạc, cái kệ&#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6915" name="Hình ảnh 3" descr="Ảnh có chứa Giá kệ, sách, đồ đạc, cái kệ&#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B13AD75" w14:textId="77777777" w:rsidR="00946CF8" w:rsidRDefault="00946CF8" w:rsidP="00946CF8">
      <w:pPr>
        <w:rPr>
          <w:b/>
          <w:bCs/>
          <w:lang w:val="vi-VN"/>
        </w:rPr>
      </w:pPr>
    </w:p>
    <w:p w14:paraId="60A8357F" w14:textId="77777777" w:rsidR="00946CF8" w:rsidRDefault="00946CF8" w:rsidP="00946CF8">
      <w:pPr>
        <w:rPr>
          <w:b/>
          <w:bCs/>
          <w:lang w:val="vi-VN"/>
        </w:rPr>
      </w:pPr>
    </w:p>
    <w:p w14:paraId="52D7DA88" w14:textId="77777777" w:rsidR="00946CF8" w:rsidRDefault="00946CF8" w:rsidP="00946CF8">
      <w:pPr>
        <w:rPr>
          <w:b/>
          <w:bCs/>
          <w:lang w:val="vi-VN"/>
        </w:rPr>
      </w:pPr>
    </w:p>
    <w:p w14:paraId="5B5B9CC5" w14:textId="30193A21" w:rsidR="00946CF8" w:rsidRPr="00946CF8" w:rsidRDefault="00946CF8" w:rsidP="00946CF8">
      <w:pPr>
        <w:rPr>
          <w:b/>
          <w:bCs/>
          <w:lang w:val="vi-VN"/>
        </w:rPr>
      </w:pPr>
      <w:r w:rsidRPr="00946CF8">
        <w:rPr>
          <w:b/>
          <w:bCs/>
          <w:lang w:val="vi-VN"/>
        </w:rPr>
        <w:lastRenderedPageBreak/>
        <w:t>4. Kệ trung tính 3 cột 9 ô</w:t>
      </w:r>
    </w:p>
    <w:p w14:paraId="649A264E" w14:textId="77777777" w:rsidR="00946CF8" w:rsidRDefault="00946CF8" w:rsidP="00946CF8">
      <w:pPr>
        <w:rPr>
          <w:lang w:val="vi-VN"/>
        </w:rPr>
      </w:pPr>
      <w:r w:rsidRPr="00946CF8">
        <w:rPr>
          <w:i/>
          <w:iCs/>
          <w:lang w:val="vi-VN"/>
        </w:rPr>
        <w:t>Giá đề xuất: 3.600.000₫</w:t>
      </w:r>
      <w:r w:rsidRPr="00946CF8">
        <w:rPr>
          <w:lang w:val="vi-VN"/>
        </w:rPr>
        <w:t xml:space="preserve"> Kệ chia thành 3 cột, mỗi cột gồm 3 ô, có ngăn đóng phía dưới. Sắp xếp sách và vật dụng decor theo phong cách tối giản, phù hợp cho không gian hiện đại.</w:t>
      </w:r>
    </w:p>
    <w:p w14:paraId="71290923" w14:textId="463992EF" w:rsidR="00946CF8" w:rsidRPr="00946CF8" w:rsidRDefault="00946CF8" w:rsidP="00946CF8">
      <w:pPr>
        <w:rPr>
          <w:lang w:val="vi-VN"/>
        </w:rPr>
      </w:pPr>
      <w:r>
        <w:rPr>
          <w:noProof/>
        </w:rPr>
        <w:drawing>
          <wp:inline distT="0" distB="0" distL="0" distR="0" wp14:anchorId="2EB6EB4E" wp14:editId="22B4BA95">
            <wp:extent cx="5972175" cy="5972175"/>
            <wp:effectExtent l="0" t="0" r="9525" b="9525"/>
            <wp:docPr id="728393710" name="Hình ảnh 4" descr="Ảnh có chứa thiết kế,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3710" name="Hình ảnh 4" descr="Ảnh có chứa thiết kế, trong nhà&#10;&#10;Nội dung do AI tạo ra có thể không chính xá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102343C" w14:textId="77777777" w:rsidR="00946CF8" w:rsidRDefault="00946CF8" w:rsidP="00946CF8">
      <w:pPr>
        <w:rPr>
          <w:b/>
          <w:bCs/>
          <w:lang w:val="vi-VN"/>
        </w:rPr>
      </w:pPr>
    </w:p>
    <w:p w14:paraId="0614B9CA" w14:textId="77777777" w:rsidR="00946CF8" w:rsidRDefault="00946CF8" w:rsidP="00946CF8">
      <w:pPr>
        <w:rPr>
          <w:b/>
          <w:bCs/>
          <w:lang w:val="vi-VN"/>
        </w:rPr>
      </w:pPr>
    </w:p>
    <w:p w14:paraId="73BC2ADE" w14:textId="77777777" w:rsidR="00946CF8" w:rsidRDefault="00946CF8" w:rsidP="00946CF8">
      <w:pPr>
        <w:rPr>
          <w:b/>
          <w:bCs/>
          <w:lang w:val="vi-VN"/>
        </w:rPr>
      </w:pPr>
    </w:p>
    <w:p w14:paraId="08BC5807" w14:textId="64282910" w:rsidR="00946CF8" w:rsidRPr="00946CF8" w:rsidRDefault="00946CF8" w:rsidP="00946CF8">
      <w:pPr>
        <w:rPr>
          <w:b/>
          <w:bCs/>
          <w:lang w:val="vi-VN"/>
        </w:rPr>
      </w:pPr>
      <w:r w:rsidRPr="00946CF8">
        <w:rPr>
          <w:b/>
          <w:bCs/>
          <w:lang w:val="vi-VN"/>
        </w:rPr>
        <w:lastRenderedPageBreak/>
        <w:t>5. Kệ vàng bo tròn 9 ô</w:t>
      </w:r>
    </w:p>
    <w:p w14:paraId="7809F3FE" w14:textId="77777777" w:rsidR="00946CF8" w:rsidRDefault="00946CF8" w:rsidP="00946CF8">
      <w:pPr>
        <w:rPr>
          <w:lang w:val="vi-VN"/>
        </w:rPr>
      </w:pPr>
      <w:r w:rsidRPr="00946CF8">
        <w:rPr>
          <w:i/>
          <w:iCs/>
          <w:lang w:val="vi-VN"/>
        </w:rPr>
        <w:t>Giá đề xuất: 3.850.000₫</w:t>
      </w:r>
      <w:r w:rsidRPr="00946CF8">
        <w:rPr>
          <w:lang w:val="vi-VN"/>
        </w:rPr>
        <w:t xml:space="preserve"> </w:t>
      </w:r>
    </w:p>
    <w:p w14:paraId="3C89C847" w14:textId="14C5819C" w:rsidR="00946CF8" w:rsidRDefault="00946CF8" w:rsidP="00946CF8">
      <w:pPr>
        <w:rPr>
          <w:lang w:val="vi-VN"/>
        </w:rPr>
      </w:pPr>
      <w:r w:rsidRPr="00946CF8">
        <w:rPr>
          <w:lang w:val="vi-VN"/>
        </w:rPr>
        <w:t>Kệ màu vàng tươi với thiết kế bo tròn mềm mại, chia thành 9 ô chứa sách và vật dụng nghệ thuật. Thiết kế nổi bật, phù hợp cho không gian sáng tạo hoặc phòng trẻ em.</w:t>
      </w:r>
    </w:p>
    <w:p w14:paraId="7479A98D" w14:textId="5DF88FD8" w:rsidR="00946CF8" w:rsidRPr="00946CF8" w:rsidRDefault="00946CF8" w:rsidP="00946CF8">
      <w:pPr>
        <w:rPr>
          <w:lang w:val="vi-VN"/>
        </w:rPr>
      </w:pPr>
      <w:r>
        <w:rPr>
          <w:noProof/>
        </w:rPr>
        <w:drawing>
          <wp:inline distT="0" distB="0" distL="0" distR="0" wp14:anchorId="2B1CAE7B" wp14:editId="566CFF04">
            <wp:extent cx="5972175" cy="5972175"/>
            <wp:effectExtent l="0" t="0" r="9525" b="9525"/>
            <wp:docPr id="994926167" name="Hình ảnh 5" descr="Ảnh có chứa cái kệ, trong nhà,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6167" name="Hình ảnh 5" descr="Ảnh có chứa cái kệ, trong nhà, thiết kế&#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0500749C" w14:textId="77777777" w:rsidR="00946CF8" w:rsidRDefault="00946CF8" w:rsidP="00946CF8">
      <w:pPr>
        <w:rPr>
          <w:b/>
          <w:bCs/>
          <w:lang w:val="vi-VN"/>
        </w:rPr>
      </w:pPr>
    </w:p>
    <w:p w14:paraId="1FF42930" w14:textId="77777777" w:rsidR="00946CF8" w:rsidRDefault="00946CF8" w:rsidP="00946CF8">
      <w:pPr>
        <w:rPr>
          <w:b/>
          <w:bCs/>
          <w:lang w:val="vi-VN"/>
        </w:rPr>
      </w:pPr>
    </w:p>
    <w:p w14:paraId="0CD52D6E" w14:textId="7D863034" w:rsidR="00946CF8" w:rsidRPr="00946CF8" w:rsidRDefault="00946CF8" w:rsidP="00946CF8">
      <w:pPr>
        <w:rPr>
          <w:b/>
          <w:bCs/>
          <w:lang w:val="vi-VN"/>
        </w:rPr>
      </w:pPr>
      <w:r w:rsidRPr="00946CF8">
        <w:rPr>
          <w:b/>
          <w:bCs/>
          <w:lang w:val="vi-VN"/>
        </w:rPr>
        <w:lastRenderedPageBreak/>
        <w:t>6. Kệ xanh dương nghệ thuật</w:t>
      </w:r>
    </w:p>
    <w:p w14:paraId="36F38B77" w14:textId="77777777" w:rsidR="00946CF8" w:rsidRDefault="00946CF8" w:rsidP="00946CF8">
      <w:pPr>
        <w:rPr>
          <w:lang w:val="vi-VN"/>
        </w:rPr>
      </w:pPr>
      <w:r w:rsidRPr="00946CF8">
        <w:rPr>
          <w:i/>
          <w:iCs/>
          <w:lang w:val="vi-VN"/>
        </w:rPr>
        <w:t>Giá đề xuất: 4.200.000₫</w:t>
      </w:r>
      <w:r w:rsidRPr="00946CF8">
        <w:rPr>
          <w:lang w:val="vi-VN"/>
        </w:rPr>
        <w:t xml:space="preserve"> </w:t>
      </w:r>
    </w:p>
    <w:p w14:paraId="693C7C12" w14:textId="73985B4D" w:rsidR="00946CF8" w:rsidRDefault="00946CF8" w:rsidP="00946CF8">
      <w:pPr>
        <w:rPr>
          <w:lang w:val="vi-VN"/>
        </w:rPr>
      </w:pPr>
      <w:r w:rsidRPr="00946CF8">
        <w:rPr>
          <w:lang w:val="vi-VN"/>
        </w:rPr>
        <w:t>Kệ xanh dương với thiết kế điêu khắc, các tầng đặt lệch nhau tạo hình độc đáo. Phù hợp cho không gian triển lãm, showroom hoặc decor nghệ thuật.</w:t>
      </w:r>
    </w:p>
    <w:p w14:paraId="5762CED9" w14:textId="141661DC" w:rsidR="00946CF8" w:rsidRPr="00946CF8" w:rsidRDefault="00946CF8" w:rsidP="00946CF8">
      <w:pPr>
        <w:rPr>
          <w:lang w:val="vi-VN"/>
        </w:rPr>
      </w:pPr>
      <w:r>
        <w:rPr>
          <w:noProof/>
        </w:rPr>
        <w:drawing>
          <wp:inline distT="0" distB="0" distL="0" distR="0" wp14:anchorId="2C618928" wp14:editId="60BDFCCE">
            <wp:extent cx="5972175" cy="5972175"/>
            <wp:effectExtent l="0" t="0" r="9525" b="9525"/>
            <wp:docPr id="1659012382" name="Hình ảnh 6" descr="Ảnh có chứa tha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12382" name="Hình ảnh 6" descr="Ảnh có chứa thang&#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86B5837" w14:textId="77777777" w:rsidR="00946CF8" w:rsidRDefault="00946CF8" w:rsidP="00946CF8">
      <w:pPr>
        <w:rPr>
          <w:b/>
          <w:bCs/>
          <w:lang w:val="vi-VN"/>
        </w:rPr>
      </w:pPr>
    </w:p>
    <w:p w14:paraId="36FB82E9" w14:textId="77777777" w:rsidR="00946CF8" w:rsidRDefault="00946CF8" w:rsidP="00946CF8">
      <w:pPr>
        <w:rPr>
          <w:b/>
          <w:bCs/>
          <w:lang w:val="vi-VN"/>
        </w:rPr>
      </w:pPr>
    </w:p>
    <w:p w14:paraId="5070B7B3" w14:textId="39240C60" w:rsidR="00946CF8" w:rsidRPr="00946CF8" w:rsidRDefault="00946CF8" w:rsidP="00946CF8">
      <w:pPr>
        <w:rPr>
          <w:b/>
          <w:bCs/>
          <w:lang w:val="vi-VN"/>
        </w:rPr>
      </w:pPr>
      <w:r w:rsidRPr="00946CF8">
        <w:rPr>
          <w:b/>
          <w:bCs/>
          <w:lang w:val="vi-VN"/>
        </w:rPr>
        <w:lastRenderedPageBreak/>
        <w:t>7. Kệ kim loại xanh lỗ tròn</w:t>
      </w:r>
    </w:p>
    <w:p w14:paraId="0F441CDB" w14:textId="77777777" w:rsidR="00946CF8" w:rsidRDefault="00946CF8" w:rsidP="00946CF8">
      <w:pPr>
        <w:rPr>
          <w:lang w:val="vi-VN"/>
        </w:rPr>
      </w:pPr>
      <w:r w:rsidRPr="00946CF8">
        <w:rPr>
          <w:i/>
          <w:iCs/>
          <w:lang w:val="vi-VN"/>
        </w:rPr>
        <w:t>Giá đề xuất: 2.750.000₫</w:t>
      </w:r>
      <w:r w:rsidRPr="00946CF8">
        <w:rPr>
          <w:lang w:val="vi-VN"/>
        </w:rPr>
        <w:t xml:space="preserve"> Kệ kim loại màu xanh với các lỗ tròn đều trên mặt tầng, thiết kế công nghiệp, phù hợp cho lưu trữ hoặc decor trong không gian sáng tạo.</w:t>
      </w:r>
    </w:p>
    <w:p w14:paraId="6A9D315F" w14:textId="25DC77E9" w:rsidR="00946CF8" w:rsidRPr="00946CF8" w:rsidRDefault="00946CF8" w:rsidP="00946CF8">
      <w:pPr>
        <w:rPr>
          <w:lang w:val="vi-VN"/>
        </w:rPr>
      </w:pPr>
      <w:r>
        <w:rPr>
          <w:noProof/>
        </w:rPr>
        <w:drawing>
          <wp:inline distT="0" distB="0" distL="0" distR="0" wp14:anchorId="38F6352C" wp14:editId="63E185A0">
            <wp:extent cx="5972175" cy="5972175"/>
            <wp:effectExtent l="0" t="0" r="9525" b="9525"/>
            <wp:docPr id="1128739513" name="Hình ảnh 7" descr="Ảnh có chứa xe đẩy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9513" name="Hình ảnh 7" descr="Ảnh có chứa xe đẩy tay&#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17600FCC" w14:textId="77777777" w:rsidR="00946CF8" w:rsidRDefault="00946CF8" w:rsidP="00946CF8">
      <w:pPr>
        <w:rPr>
          <w:b/>
          <w:bCs/>
          <w:lang w:val="vi-VN"/>
        </w:rPr>
      </w:pPr>
    </w:p>
    <w:p w14:paraId="60B9F492" w14:textId="77777777" w:rsidR="00946CF8" w:rsidRDefault="00946CF8" w:rsidP="00946CF8">
      <w:pPr>
        <w:rPr>
          <w:b/>
          <w:bCs/>
          <w:lang w:val="vi-VN"/>
        </w:rPr>
      </w:pPr>
    </w:p>
    <w:p w14:paraId="682D5125" w14:textId="77777777" w:rsidR="00946CF8" w:rsidRDefault="00946CF8" w:rsidP="00946CF8">
      <w:pPr>
        <w:rPr>
          <w:b/>
          <w:bCs/>
          <w:lang w:val="vi-VN"/>
        </w:rPr>
      </w:pPr>
    </w:p>
    <w:p w14:paraId="4313B455" w14:textId="58E87069" w:rsidR="00946CF8" w:rsidRPr="00946CF8" w:rsidRDefault="00946CF8" w:rsidP="00946CF8">
      <w:pPr>
        <w:rPr>
          <w:b/>
          <w:bCs/>
          <w:lang w:val="vi-VN"/>
        </w:rPr>
      </w:pPr>
      <w:r w:rsidRPr="00946CF8">
        <w:rPr>
          <w:b/>
          <w:bCs/>
          <w:lang w:val="vi-VN"/>
        </w:rPr>
        <w:lastRenderedPageBreak/>
        <w:t>8. Kệ vàng khung mở bất đối xứng</w:t>
      </w:r>
    </w:p>
    <w:p w14:paraId="65F9F240" w14:textId="77777777" w:rsidR="00946CF8" w:rsidRDefault="00946CF8" w:rsidP="00946CF8">
      <w:pPr>
        <w:rPr>
          <w:lang w:val="vi-VN"/>
        </w:rPr>
      </w:pPr>
      <w:r w:rsidRPr="00946CF8">
        <w:rPr>
          <w:i/>
          <w:iCs/>
          <w:lang w:val="vi-VN"/>
        </w:rPr>
        <w:t>Giá đề xuất: 3.300.000₫</w:t>
      </w:r>
      <w:r w:rsidRPr="00946CF8">
        <w:rPr>
          <w:lang w:val="vi-VN"/>
        </w:rPr>
        <w:t xml:space="preserve"> Kệ kim loại màu vàng với khung mở chia ô bất đối xứng. Thiết kế hiện đại, phù hợp cho decor phòng khách hoặc trưng bày sản phẩm.</w:t>
      </w:r>
    </w:p>
    <w:p w14:paraId="600B2D71" w14:textId="0463386C" w:rsidR="00946CF8" w:rsidRPr="00946CF8" w:rsidRDefault="00946CF8" w:rsidP="00946CF8">
      <w:pPr>
        <w:rPr>
          <w:lang w:val="vi-VN"/>
        </w:rPr>
      </w:pPr>
      <w:r>
        <w:rPr>
          <w:noProof/>
        </w:rPr>
        <w:drawing>
          <wp:inline distT="0" distB="0" distL="0" distR="0" wp14:anchorId="701B74DE" wp14:editId="3B90ACC7">
            <wp:extent cx="5972175" cy="5972175"/>
            <wp:effectExtent l="0" t="0" r="9525" b="9525"/>
            <wp:docPr id="1934978453" name="Hình ảnh 8" descr="Ảnh có chứa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453" name="Hình ảnh 8" descr="Ảnh có chứa thiết kế&#10;&#10;Nội dung do AI tạo ra có thể không chính x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35FB3A0B" w14:textId="77777777" w:rsidR="00946CF8" w:rsidRDefault="00946CF8" w:rsidP="00946CF8">
      <w:pPr>
        <w:rPr>
          <w:b/>
          <w:bCs/>
          <w:lang w:val="vi-VN"/>
        </w:rPr>
      </w:pPr>
    </w:p>
    <w:p w14:paraId="365827B2" w14:textId="77777777" w:rsidR="00946CF8" w:rsidRDefault="00946CF8" w:rsidP="00946CF8">
      <w:pPr>
        <w:rPr>
          <w:b/>
          <w:bCs/>
          <w:lang w:val="vi-VN"/>
        </w:rPr>
      </w:pPr>
    </w:p>
    <w:p w14:paraId="2B7EF749" w14:textId="77777777" w:rsidR="00946CF8" w:rsidRDefault="00946CF8" w:rsidP="00946CF8">
      <w:pPr>
        <w:rPr>
          <w:b/>
          <w:bCs/>
          <w:lang w:val="vi-VN"/>
        </w:rPr>
      </w:pPr>
    </w:p>
    <w:p w14:paraId="40CF6521" w14:textId="6EF79794" w:rsidR="00946CF8" w:rsidRPr="00946CF8" w:rsidRDefault="00946CF8" w:rsidP="00946CF8">
      <w:pPr>
        <w:rPr>
          <w:b/>
          <w:bCs/>
          <w:lang w:val="vi-VN"/>
        </w:rPr>
      </w:pPr>
      <w:r w:rsidRPr="00946CF8">
        <w:rPr>
          <w:b/>
          <w:bCs/>
          <w:lang w:val="vi-VN"/>
        </w:rPr>
        <w:lastRenderedPageBreak/>
        <w:t>9. Kệ xanh lá khung hình học</w:t>
      </w:r>
    </w:p>
    <w:p w14:paraId="6F6781B2" w14:textId="77777777" w:rsidR="00946CF8" w:rsidRDefault="00946CF8" w:rsidP="00946CF8">
      <w:pPr>
        <w:rPr>
          <w:lang w:val="vi-VN"/>
        </w:rPr>
      </w:pPr>
      <w:r w:rsidRPr="00946CF8">
        <w:rPr>
          <w:i/>
          <w:iCs/>
          <w:lang w:val="vi-VN"/>
        </w:rPr>
        <w:t>Giá đề xuất: 3.450.000₫</w:t>
      </w:r>
      <w:r w:rsidRPr="00946CF8">
        <w:rPr>
          <w:lang w:val="vi-VN"/>
        </w:rPr>
        <w:t xml:space="preserve"> Kệ kim loại màu xanh lá với khung hình học độc đáo, các tầng đặt lệch nhau tạo điểm nhấn. Phù hợp cho không gian nghệ thuật hoặc nội thất hiện đại.</w:t>
      </w:r>
    </w:p>
    <w:p w14:paraId="2652F145" w14:textId="596A9A18" w:rsidR="00946CF8" w:rsidRPr="00946CF8" w:rsidRDefault="00946CF8" w:rsidP="00946CF8">
      <w:pPr>
        <w:rPr>
          <w:lang w:val="vi-VN"/>
        </w:rPr>
      </w:pPr>
      <w:r>
        <w:rPr>
          <w:noProof/>
        </w:rPr>
        <w:drawing>
          <wp:inline distT="0" distB="0" distL="0" distR="0" wp14:anchorId="3CA186EC" wp14:editId="732019D0">
            <wp:extent cx="5972175" cy="5972175"/>
            <wp:effectExtent l="0" t="0" r="9525" b="9525"/>
            <wp:docPr id="760537988" name="Hình ảnh 9" descr="Ảnh có chứa thiết kế, Hình chữ nhật, đồ đ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37988" name="Hình ảnh 9" descr="Ảnh có chứa thiết kế, Hình chữ nhật, đồ đạc&#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2B19F4F1" w14:textId="77777777" w:rsidR="00106DBE" w:rsidRDefault="00106DBE"/>
    <w:sectPr w:rsidR="00106DBE" w:rsidSect="0057664F">
      <w:pgSz w:w="12240" w:h="15840"/>
      <w:pgMar w:top="1134" w:right="1134" w:bottom="1134" w:left="1701" w:header="0" w:footer="1026"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CF8"/>
    <w:rsid w:val="000E61BA"/>
    <w:rsid w:val="00106DBE"/>
    <w:rsid w:val="0057664F"/>
    <w:rsid w:val="00946CF8"/>
    <w:rsid w:val="009A6E11"/>
    <w:rsid w:val="00A32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D89C1"/>
  <w15:chartTrackingRefBased/>
  <w15:docId w15:val="{41918981-796B-4ECF-BC7C-AE70C04D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6E11"/>
    <w:pPr>
      <w:suppressAutoHyphens/>
      <w:overflowPunct w:val="0"/>
      <w:spacing w:before="240" w:after="0" w:line="312" w:lineRule="auto"/>
    </w:pPr>
    <w:rPr>
      <w:rFonts w:ascii="Times New Roman" w:hAnsi="Times New Roman" w:cs="Tahoma"/>
      <w:sz w:val="26"/>
    </w:rPr>
  </w:style>
  <w:style w:type="paragraph" w:styleId="u1">
    <w:name w:val="heading 1"/>
    <w:basedOn w:val="Binhthng"/>
    <w:next w:val="Binhthng"/>
    <w:link w:val="u1Char"/>
    <w:uiPriority w:val="9"/>
    <w:qFormat/>
    <w:rsid w:val="009A6E11"/>
    <w:pPr>
      <w:keepNext/>
      <w:keepLines/>
      <w:spacing w:line="360" w:lineRule="auto"/>
      <w:outlineLvl w:val="0"/>
    </w:pPr>
    <w:rPr>
      <w:rFonts w:eastAsiaTheme="majorEastAsia" w:cstheme="majorBidi"/>
      <w:color w:val="000000" w:themeColor="text1"/>
      <w:sz w:val="32"/>
      <w:szCs w:val="40"/>
      <w:lang w:val="vi-VN"/>
    </w:rPr>
  </w:style>
  <w:style w:type="paragraph" w:styleId="u2">
    <w:name w:val="heading 2"/>
    <w:basedOn w:val="Binhthng"/>
    <w:next w:val="Binhthng"/>
    <w:link w:val="u2Char"/>
    <w:uiPriority w:val="9"/>
    <w:semiHidden/>
    <w:unhideWhenUsed/>
    <w:qFormat/>
    <w:rsid w:val="00946C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946CF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946CF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946CF8"/>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946CF8"/>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946CF8"/>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946CF8"/>
    <w:pPr>
      <w:keepNext/>
      <w:keepLines/>
      <w:spacing w:before="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946CF8"/>
    <w:pPr>
      <w:keepNext/>
      <w:keepLines/>
      <w:spacing w:before="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A6E11"/>
    <w:rPr>
      <w:rFonts w:ascii="Times New Roman" w:eastAsiaTheme="majorEastAsia" w:hAnsi="Times New Roman" w:cstheme="majorBidi"/>
      <w:color w:val="000000" w:themeColor="text1"/>
      <w:sz w:val="32"/>
      <w:szCs w:val="40"/>
      <w:lang w:val="vi-VN"/>
    </w:rPr>
  </w:style>
  <w:style w:type="paragraph" w:styleId="oancuaDanhsach">
    <w:name w:val="List Paragraph"/>
    <w:basedOn w:val="Binhthng"/>
    <w:qFormat/>
    <w:rsid w:val="009A6E11"/>
    <w:pPr>
      <w:ind w:left="720"/>
      <w:contextualSpacing/>
    </w:pPr>
    <w:rPr>
      <w:color w:val="000000" w:themeColor="text1"/>
    </w:rPr>
  </w:style>
  <w:style w:type="character" w:customStyle="1" w:styleId="u2Char">
    <w:name w:val="Đầu đề 2 Char"/>
    <w:basedOn w:val="Phngmcinhcuaoanvn"/>
    <w:link w:val="u2"/>
    <w:uiPriority w:val="9"/>
    <w:semiHidden/>
    <w:rsid w:val="00946CF8"/>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946CF8"/>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946CF8"/>
    <w:rPr>
      <w:rFonts w:eastAsiaTheme="majorEastAsia" w:cstheme="majorBidi"/>
      <w:i/>
      <w:iCs/>
      <w:color w:val="0F4761" w:themeColor="accent1" w:themeShade="BF"/>
      <w:sz w:val="26"/>
    </w:rPr>
  </w:style>
  <w:style w:type="character" w:customStyle="1" w:styleId="u5Char">
    <w:name w:val="Đầu đề 5 Char"/>
    <w:basedOn w:val="Phngmcinhcuaoanvn"/>
    <w:link w:val="u5"/>
    <w:uiPriority w:val="9"/>
    <w:semiHidden/>
    <w:rsid w:val="00946CF8"/>
    <w:rPr>
      <w:rFonts w:eastAsiaTheme="majorEastAsia" w:cstheme="majorBidi"/>
      <w:color w:val="0F4761" w:themeColor="accent1" w:themeShade="BF"/>
      <w:sz w:val="26"/>
    </w:rPr>
  </w:style>
  <w:style w:type="character" w:customStyle="1" w:styleId="u6Char">
    <w:name w:val="Đầu đề 6 Char"/>
    <w:basedOn w:val="Phngmcinhcuaoanvn"/>
    <w:link w:val="u6"/>
    <w:uiPriority w:val="9"/>
    <w:semiHidden/>
    <w:rsid w:val="00946CF8"/>
    <w:rPr>
      <w:rFonts w:eastAsiaTheme="majorEastAsia" w:cstheme="majorBidi"/>
      <w:i/>
      <w:iCs/>
      <w:color w:val="595959" w:themeColor="text1" w:themeTint="A6"/>
      <w:sz w:val="26"/>
    </w:rPr>
  </w:style>
  <w:style w:type="character" w:customStyle="1" w:styleId="u7Char">
    <w:name w:val="Đầu đề 7 Char"/>
    <w:basedOn w:val="Phngmcinhcuaoanvn"/>
    <w:link w:val="u7"/>
    <w:uiPriority w:val="9"/>
    <w:semiHidden/>
    <w:rsid w:val="00946CF8"/>
    <w:rPr>
      <w:rFonts w:eastAsiaTheme="majorEastAsia" w:cstheme="majorBidi"/>
      <w:color w:val="595959" w:themeColor="text1" w:themeTint="A6"/>
      <w:sz w:val="26"/>
    </w:rPr>
  </w:style>
  <w:style w:type="character" w:customStyle="1" w:styleId="u8Char">
    <w:name w:val="Đầu đề 8 Char"/>
    <w:basedOn w:val="Phngmcinhcuaoanvn"/>
    <w:link w:val="u8"/>
    <w:uiPriority w:val="9"/>
    <w:semiHidden/>
    <w:rsid w:val="00946CF8"/>
    <w:rPr>
      <w:rFonts w:eastAsiaTheme="majorEastAsia" w:cstheme="majorBidi"/>
      <w:i/>
      <w:iCs/>
      <w:color w:val="272727" w:themeColor="text1" w:themeTint="D8"/>
      <w:sz w:val="26"/>
    </w:rPr>
  </w:style>
  <w:style w:type="character" w:customStyle="1" w:styleId="u9Char">
    <w:name w:val="Đầu đề 9 Char"/>
    <w:basedOn w:val="Phngmcinhcuaoanvn"/>
    <w:link w:val="u9"/>
    <w:uiPriority w:val="9"/>
    <w:semiHidden/>
    <w:rsid w:val="00946CF8"/>
    <w:rPr>
      <w:rFonts w:eastAsiaTheme="majorEastAsia" w:cstheme="majorBidi"/>
      <w:color w:val="272727" w:themeColor="text1" w:themeTint="D8"/>
      <w:sz w:val="26"/>
    </w:rPr>
  </w:style>
  <w:style w:type="paragraph" w:styleId="Tiu">
    <w:name w:val="Title"/>
    <w:basedOn w:val="Binhthng"/>
    <w:next w:val="Binhthng"/>
    <w:link w:val="TiuChar"/>
    <w:uiPriority w:val="10"/>
    <w:qFormat/>
    <w:rsid w:val="00946CF8"/>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46CF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46CF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946CF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46CF8"/>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946CF8"/>
    <w:rPr>
      <w:rFonts w:ascii="Times New Roman" w:hAnsi="Times New Roman" w:cs="Tahoma"/>
      <w:i/>
      <w:iCs/>
      <w:color w:val="404040" w:themeColor="text1" w:themeTint="BF"/>
      <w:sz w:val="26"/>
    </w:rPr>
  </w:style>
  <w:style w:type="character" w:styleId="NhnmnhThm">
    <w:name w:val="Intense Emphasis"/>
    <w:basedOn w:val="Phngmcinhcuaoanvn"/>
    <w:uiPriority w:val="21"/>
    <w:qFormat/>
    <w:rsid w:val="00946CF8"/>
    <w:rPr>
      <w:i/>
      <w:iCs/>
      <w:color w:val="0F4761" w:themeColor="accent1" w:themeShade="BF"/>
    </w:rPr>
  </w:style>
  <w:style w:type="paragraph" w:styleId="Nhaykepm">
    <w:name w:val="Intense Quote"/>
    <w:basedOn w:val="Binhthng"/>
    <w:next w:val="Binhthng"/>
    <w:link w:val="NhaykepmChar"/>
    <w:uiPriority w:val="30"/>
    <w:qFormat/>
    <w:rsid w:val="00946C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946CF8"/>
    <w:rPr>
      <w:rFonts w:ascii="Times New Roman" w:hAnsi="Times New Roman" w:cs="Tahoma"/>
      <w:i/>
      <w:iCs/>
      <w:color w:val="0F4761" w:themeColor="accent1" w:themeShade="BF"/>
      <w:sz w:val="26"/>
    </w:rPr>
  </w:style>
  <w:style w:type="character" w:styleId="ThamchiuNhnmnh">
    <w:name w:val="Intense Reference"/>
    <w:basedOn w:val="Phngmcinhcuaoanvn"/>
    <w:uiPriority w:val="32"/>
    <w:qFormat/>
    <w:rsid w:val="00946CF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Pages>
  <Words>282</Words>
  <Characters>1609</Characters>
  <Application>Microsoft Office Word</Application>
  <DocSecurity>0</DocSecurity>
  <Lines>13</Lines>
  <Paragraphs>3</Paragraphs>
  <ScaleCrop>false</ScaleCrop>
  <Company/>
  <LinksUpToDate>false</LinksUpToDate>
  <CharactersWithSpaces>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2174802010131 - Trịnh Minh Đức - 71K27CNTT05</dc:creator>
  <cp:keywords/>
  <dc:description/>
  <cp:lastModifiedBy>2174802010131 - Trịnh Minh Đức - 71K27CNTT05</cp:lastModifiedBy>
  <cp:revision>1</cp:revision>
  <dcterms:created xsi:type="dcterms:W3CDTF">2025-10-02T11:12:00Z</dcterms:created>
  <dcterms:modified xsi:type="dcterms:W3CDTF">2025-10-02T11:16:00Z</dcterms:modified>
</cp:coreProperties>
</file>